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:rsidRPr="008F3B43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08181F6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8F3B43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71B0B" w:rsidRPr="008F3B43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8F3B43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9F0D9F" w:rsidRPr="008F3B43">
              <w:rPr>
                <w:rFonts w:ascii="Tw Cen MT" w:hAnsi="Tw Cen MT"/>
                <w:b/>
                <w:sz w:val="32"/>
                <w:szCs w:val="32"/>
              </w:rPr>
              <w:t>AE208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8F3B4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8F3B43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8F3B43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8F3B43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8F3B43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8F3B43">
        <w:rPr>
          <w:rFonts w:ascii="Tw Cen MT" w:hAnsi="Tw Cen MT"/>
          <w:sz w:val="32"/>
          <w:szCs w:val="32"/>
        </w:rPr>
        <w:t>(AUTONOMOUS)</w:t>
      </w:r>
    </w:p>
    <w:p w14:paraId="6EDEB20F" w14:textId="68664368" w:rsidR="00F71A3D" w:rsidRPr="008F3B43" w:rsidRDefault="006C0DA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8F3B43">
        <w:rPr>
          <w:rFonts w:ascii="Tw Cen MT" w:hAnsi="Tw Cen MT"/>
          <w:sz w:val="32"/>
          <w:szCs w:val="32"/>
        </w:rPr>
        <w:t>B.Tech. II Year II Semester Regular/Supplementary Examinations, May/June 2025</w:t>
      </w:r>
    </w:p>
    <w:p w14:paraId="7061E8C0" w14:textId="770E4E1A" w:rsidR="00F71A3D" w:rsidRPr="008F3B43" w:rsidRDefault="009F0D9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8F3B43">
        <w:rPr>
          <w:rFonts w:ascii="Tw Cen MT" w:hAnsi="Tw Cen MT"/>
          <w:b/>
          <w:sz w:val="32"/>
          <w:szCs w:val="32"/>
        </w:rPr>
        <w:t>FLUID MECHANICS AND HEAT TRANSFER</w:t>
      </w:r>
    </w:p>
    <w:p w14:paraId="772AFEF7" w14:textId="5944D9AA" w:rsidR="00F71A3D" w:rsidRPr="008F3B43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8F3B43">
        <w:rPr>
          <w:rFonts w:ascii="Tw Cen MT" w:hAnsi="Tw Cen MT"/>
          <w:sz w:val="32"/>
          <w:szCs w:val="32"/>
        </w:rPr>
        <w:t>(</w:t>
      </w:r>
      <w:r w:rsidR="009F0D9F" w:rsidRPr="008F3B43">
        <w:rPr>
          <w:rFonts w:ascii="Tw Cen MT" w:hAnsi="Tw Cen MT"/>
          <w:sz w:val="32"/>
          <w:szCs w:val="32"/>
        </w:rPr>
        <w:t>A</w:t>
      </w:r>
      <w:r w:rsidR="00527A44" w:rsidRPr="008F3B43">
        <w:rPr>
          <w:rFonts w:ascii="Tw Cen MT" w:hAnsi="Tw Cen MT"/>
          <w:sz w:val="32"/>
          <w:szCs w:val="32"/>
        </w:rPr>
        <w:t>E</w:t>
      </w:r>
      <w:r w:rsidRPr="008F3B43">
        <w:rPr>
          <w:rFonts w:ascii="Tw Cen MT" w:hAnsi="Tw Cen MT"/>
          <w:sz w:val="32"/>
          <w:szCs w:val="32"/>
        </w:rPr>
        <w:t>)</w:t>
      </w:r>
    </w:p>
    <w:p w14:paraId="47843541" w14:textId="3A42DEB2" w:rsidR="00F71A3D" w:rsidRPr="008F3B43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8F3B43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39254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392546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39254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392546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3CF5212F" w14:textId="7AD63CB2" w:rsidR="00854E45" w:rsidRPr="00392546" w:rsidRDefault="00854E45" w:rsidP="00854E4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4"/>
          <w:lang w:eastAsia="en-IN"/>
        </w:rPr>
      </w:pPr>
      <w:r w:rsidRPr="00392546">
        <w:rPr>
          <w:rFonts w:ascii="Times New Roman" w:hAnsi="Times New Roman" w:cs="Times New Roman"/>
          <w:b/>
          <w:i/>
          <w:iCs/>
          <w:sz w:val="28"/>
          <w:szCs w:val="24"/>
          <w:lang w:eastAsia="en-IN"/>
        </w:rPr>
        <w:t>Note: Heat Transfer Data Book is allowed.</w:t>
      </w:r>
    </w:p>
    <w:p w14:paraId="729CD964" w14:textId="77777777" w:rsidR="008F3B43" w:rsidRPr="00392546" w:rsidRDefault="008F3B43" w:rsidP="00392546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u w:val="single"/>
          <w:lang w:eastAsia="en-IN"/>
        </w:rPr>
      </w:pPr>
    </w:p>
    <w:p w14:paraId="52AD5E1B" w14:textId="3DFB73F8" w:rsidR="00D22656" w:rsidRPr="008F3B43" w:rsidRDefault="00D22656" w:rsidP="00854E4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1"/>
          <w:szCs w:val="31"/>
          <w:lang w:eastAsia="en-IN"/>
        </w:rPr>
      </w:pPr>
      <w:r w:rsidRPr="008F3B43">
        <w:rPr>
          <w:rFonts w:ascii="Times New Roman" w:hAnsi="Times New Roman" w:cs="Times New Roman"/>
          <w:b/>
          <w:bCs/>
          <w:sz w:val="31"/>
          <w:szCs w:val="31"/>
          <w:u w:val="single"/>
          <w:lang w:eastAsia="en-IN"/>
        </w:rPr>
        <w:t>PART-A</w:t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="00854E45"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>5X2=10M</w:t>
      </w:r>
    </w:p>
    <w:p w14:paraId="60000F2B" w14:textId="77777777" w:rsidR="00D22656" w:rsidRPr="008F3B43" w:rsidRDefault="00D22656" w:rsidP="00854E45">
      <w:pPr>
        <w:spacing w:after="0" w:line="240" w:lineRule="auto"/>
        <w:rPr>
          <w:rFonts w:ascii="Times New Roman" w:hAnsi="Times New Roman" w:cs="Times New Roman"/>
          <w:b/>
          <w:sz w:val="31"/>
          <w:szCs w:val="31"/>
          <w:lang w:eastAsia="en-IN"/>
        </w:rPr>
      </w:pPr>
      <w:r w:rsidRPr="008F3B43">
        <w:rPr>
          <w:rFonts w:ascii="Times New Roman" w:hAnsi="Times New Roman" w:cs="Times New Roman"/>
          <w:b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sz w:val="31"/>
          <w:szCs w:val="31"/>
          <w:lang w:eastAsia="en-IN"/>
        </w:rPr>
        <w:tab/>
      </w:r>
    </w:p>
    <w:tbl>
      <w:tblPr>
        <w:tblStyle w:val="TableGrid"/>
        <w:tblW w:w="1117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33"/>
        <w:gridCol w:w="708"/>
        <w:gridCol w:w="993"/>
        <w:gridCol w:w="1134"/>
      </w:tblGrid>
      <w:tr w:rsidR="00D22656" w:rsidRPr="008F3B43" w14:paraId="719EBC9B" w14:textId="77777777" w:rsidTr="008F3B43">
        <w:tc>
          <w:tcPr>
            <w:tcW w:w="902" w:type="dxa"/>
          </w:tcPr>
          <w:p w14:paraId="7D52CAE5" w14:textId="77777777" w:rsidR="00D22656" w:rsidRPr="008F3B43" w:rsidRDefault="00D22656" w:rsidP="00854E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433" w:type="dxa"/>
          </w:tcPr>
          <w:p w14:paraId="6C3EB112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State Newton’s law of Viscosity</w:t>
            </w:r>
          </w:p>
        </w:tc>
        <w:tc>
          <w:tcPr>
            <w:tcW w:w="708" w:type="dxa"/>
            <w:vAlign w:val="center"/>
          </w:tcPr>
          <w:p w14:paraId="3C1BDF5F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2M</w:t>
            </w:r>
          </w:p>
        </w:tc>
        <w:tc>
          <w:tcPr>
            <w:tcW w:w="993" w:type="dxa"/>
            <w:vAlign w:val="center"/>
          </w:tcPr>
          <w:p w14:paraId="145525A4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CO1</w:t>
            </w:r>
          </w:p>
        </w:tc>
        <w:tc>
          <w:tcPr>
            <w:tcW w:w="1134" w:type="dxa"/>
            <w:vAlign w:val="center"/>
          </w:tcPr>
          <w:p w14:paraId="2191CE29" w14:textId="637957AE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1</w:t>
            </w:r>
          </w:p>
        </w:tc>
      </w:tr>
      <w:tr w:rsidR="00D22656" w:rsidRPr="008F3B43" w14:paraId="485396F7" w14:textId="77777777" w:rsidTr="008F3B43">
        <w:tc>
          <w:tcPr>
            <w:tcW w:w="902" w:type="dxa"/>
          </w:tcPr>
          <w:p w14:paraId="71B66B9C" w14:textId="77777777" w:rsidR="00D22656" w:rsidRPr="008F3B43" w:rsidRDefault="00D22656" w:rsidP="00854E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433" w:type="dxa"/>
          </w:tcPr>
          <w:p w14:paraId="7E4B2FB0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Discover forces acting on the fluid in motion</w:t>
            </w:r>
          </w:p>
        </w:tc>
        <w:tc>
          <w:tcPr>
            <w:tcW w:w="708" w:type="dxa"/>
            <w:vAlign w:val="center"/>
          </w:tcPr>
          <w:p w14:paraId="2571620F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2M</w:t>
            </w:r>
          </w:p>
        </w:tc>
        <w:tc>
          <w:tcPr>
            <w:tcW w:w="993" w:type="dxa"/>
            <w:vAlign w:val="center"/>
          </w:tcPr>
          <w:p w14:paraId="09CB9B51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CO2</w:t>
            </w:r>
          </w:p>
        </w:tc>
        <w:tc>
          <w:tcPr>
            <w:tcW w:w="1134" w:type="dxa"/>
            <w:vAlign w:val="center"/>
          </w:tcPr>
          <w:p w14:paraId="631218F0" w14:textId="09D93937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4D07B6A8" w14:textId="77777777" w:rsidTr="008F3B43">
        <w:tc>
          <w:tcPr>
            <w:tcW w:w="902" w:type="dxa"/>
          </w:tcPr>
          <w:p w14:paraId="49D34B29" w14:textId="77777777" w:rsidR="00D22656" w:rsidRPr="008F3B43" w:rsidRDefault="00D22656" w:rsidP="00854E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433" w:type="dxa"/>
          </w:tcPr>
          <w:p w14:paraId="49F73E08" w14:textId="77777777" w:rsidR="00D22656" w:rsidRPr="008F3B43" w:rsidRDefault="00D22656" w:rsidP="00854E4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State Fourier heat conduction.</w:t>
            </w:r>
          </w:p>
        </w:tc>
        <w:tc>
          <w:tcPr>
            <w:tcW w:w="708" w:type="dxa"/>
            <w:vAlign w:val="center"/>
          </w:tcPr>
          <w:p w14:paraId="2D13A674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2M</w:t>
            </w:r>
          </w:p>
        </w:tc>
        <w:tc>
          <w:tcPr>
            <w:tcW w:w="993" w:type="dxa"/>
            <w:vAlign w:val="center"/>
          </w:tcPr>
          <w:p w14:paraId="65E5790B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CO3</w:t>
            </w:r>
          </w:p>
        </w:tc>
        <w:tc>
          <w:tcPr>
            <w:tcW w:w="1134" w:type="dxa"/>
            <w:vAlign w:val="center"/>
          </w:tcPr>
          <w:p w14:paraId="2F619116" w14:textId="6D74A76E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3</w:t>
            </w:r>
          </w:p>
        </w:tc>
      </w:tr>
      <w:tr w:rsidR="00D22656" w:rsidRPr="008F3B43" w14:paraId="0B1274F9" w14:textId="77777777" w:rsidTr="008F3B43">
        <w:tc>
          <w:tcPr>
            <w:tcW w:w="902" w:type="dxa"/>
          </w:tcPr>
          <w:p w14:paraId="3BF737AE" w14:textId="77777777" w:rsidR="00D22656" w:rsidRPr="008F3B43" w:rsidRDefault="00D22656" w:rsidP="00854E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433" w:type="dxa"/>
          </w:tcPr>
          <w:p w14:paraId="161FD03A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Define the thermal boundary layer.</w:t>
            </w:r>
          </w:p>
        </w:tc>
        <w:tc>
          <w:tcPr>
            <w:tcW w:w="708" w:type="dxa"/>
            <w:vAlign w:val="center"/>
          </w:tcPr>
          <w:p w14:paraId="5D83F585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2M</w:t>
            </w:r>
          </w:p>
        </w:tc>
        <w:tc>
          <w:tcPr>
            <w:tcW w:w="993" w:type="dxa"/>
            <w:vAlign w:val="center"/>
          </w:tcPr>
          <w:p w14:paraId="2A6ECEDA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CO4</w:t>
            </w:r>
          </w:p>
        </w:tc>
        <w:tc>
          <w:tcPr>
            <w:tcW w:w="1134" w:type="dxa"/>
            <w:vAlign w:val="center"/>
          </w:tcPr>
          <w:p w14:paraId="78024B5F" w14:textId="2F48067F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1</w:t>
            </w:r>
          </w:p>
        </w:tc>
      </w:tr>
      <w:tr w:rsidR="00D22656" w:rsidRPr="008F3B43" w14:paraId="6253821F" w14:textId="77777777" w:rsidTr="008F3B43">
        <w:tc>
          <w:tcPr>
            <w:tcW w:w="902" w:type="dxa"/>
          </w:tcPr>
          <w:p w14:paraId="5E1E38DD" w14:textId="77777777" w:rsidR="00D22656" w:rsidRPr="008F3B43" w:rsidRDefault="00D22656" w:rsidP="00854E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433" w:type="dxa"/>
          </w:tcPr>
          <w:p w14:paraId="48787045" w14:textId="77777777" w:rsidR="00D22656" w:rsidRPr="008F3B43" w:rsidRDefault="00D22656" w:rsidP="00854E4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Differentiate parallel and counterflow heat exchanger.</w:t>
            </w:r>
          </w:p>
        </w:tc>
        <w:tc>
          <w:tcPr>
            <w:tcW w:w="708" w:type="dxa"/>
            <w:vAlign w:val="center"/>
          </w:tcPr>
          <w:p w14:paraId="4F77D5D1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2M</w:t>
            </w:r>
          </w:p>
        </w:tc>
        <w:tc>
          <w:tcPr>
            <w:tcW w:w="993" w:type="dxa"/>
            <w:vAlign w:val="center"/>
          </w:tcPr>
          <w:p w14:paraId="43528918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CO4</w:t>
            </w:r>
          </w:p>
        </w:tc>
        <w:tc>
          <w:tcPr>
            <w:tcW w:w="1134" w:type="dxa"/>
            <w:vAlign w:val="center"/>
          </w:tcPr>
          <w:p w14:paraId="50623336" w14:textId="792E0063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3</w:t>
            </w:r>
          </w:p>
        </w:tc>
      </w:tr>
    </w:tbl>
    <w:p w14:paraId="38B3C17E" w14:textId="77777777" w:rsidR="00D22656" w:rsidRPr="008F3B43" w:rsidRDefault="00D22656" w:rsidP="00854E4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1"/>
          <w:szCs w:val="31"/>
          <w:u w:val="single"/>
          <w:lang w:eastAsia="en-IN"/>
        </w:rPr>
      </w:pPr>
    </w:p>
    <w:p w14:paraId="6312DDA1" w14:textId="2855D1B9" w:rsidR="00D22656" w:rsidRPr="008F3B43" w:rsidRDefault="00D22656" w:rsidP="00854E4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1"/>
          <w:szCs w:val="31"/>
          <w:lang w:eastAsia="en-IN"/>
        </w:rPr>
      </w:pPr>
      <w:r w:rsidRPr="008F3B43">
        <w:rPr>
          <w:rFonts w:ascii="Times New Roman" w:hAnsi="Times New Roman" w:cs="Times New Roman"/>
          <w:b/>
          <w:bCs/>
          <w:sz w:val="31"/>
          <w:szCs w:val="31"/>
          <w:u w:val="single"/>
          <w:lang w:eastAsia="en-IN"/>
        </w:rPr>
        <w:t>PART-B</w:t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="008F3B43"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 xml:space="preserve">     </w:t>
      </w:r>
      <w:r w:rsidRPr="008F3B4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>5X10=50M</w:t>
      </w:r>
    </w:p>
    <w:p w14:paraId="65CD680A" w14:textId="77777777" w:rsidR="00D22656" w:rsidRPr="008F3B43" w:rsidRDefault="00D22656" w:rsidP="00854E45">
      <w:pPr>
        <w:spacing w:after="0" w:line="240" w:lineRule="auto"/>
        <w:ind w:left="4320" w:firstLine="72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103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7521"/>
        <w:gridCol w:w="821"/>
        <w:gridCol w:w="844"/>
        <w:gridCol w:w="1032"/>
      </w:tblGrid>
      <w:tr w:rsidR="00D22656" w:rsidRPr="008F3B43" w14:paraId="41261C41" w14:textId="77777777" w:rsidTr="008F3B43">
        <w:tc>
          <w:tcPr>
            <w:tcW w:w="11032" w:type="dxa"/>
            <w:gridSpan w:val="5"/>
          </w:tcPr>
          <w:p w14:paraId="141D3FD2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UNIT-I</w:t>
            </w:r>
          </w:p>
        </w:tc>
      </w:tr>
      <w:tr w:rsidR="00D22656" w:rsidRPr="008F3B43" w14:paraId="4C878F48" w14:textId="77777777" w:rsidTr="008F3B43">
        <w:tc>
          <w:tcPr>
            <w:tcW w:w="814" w:type="dxa"/>
          </w:tcPr>
          <w:p w14:paraId="6E16AF98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1.</w:t>
            </w:r>
          </w:p>
        </w:tc>
        <w:tc>
          <w:tcPr>
            <w:tcW w:w="7521" w:type="dxa"/>
          </w:tcPr>
          <w:p w14:paraId="775B4D15" w14:textId="77777777" w:rsidR="00D22656" w:rsidRPr="008F3B43" w:rsidRDefault="00D22656" w:rsidP="00854E4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Derive Continuity equation. And state assumptions.</w:t>
            </w:r>
          </w:p>
        </w:tc>
        <w:tc>
          <w:tcPr>
            <w:tcW w:w="821" w:type="dxa"/>
          </w:tcPr>
          <w:p w14:paraId="04A90A01" w14:textId="0ADF0B45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7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M</w:t>
            </w:r>
          </w:p>
        </w:tc>
        <w:tc>
          <w:tcPr>
            <w:tcW w:w="844" w:type="dxa"/>
          </w:tcPr>
          <w:p w14:paraId="63F18714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CO1</w:t>
            </w:r>
          </w:p>
        </w:tc>
        <w:tc>
          <w:tcPr>
            <w:tcW w:w="1028" w:type="dxa"/>
          </w:tcPr>
          <w:p w14:paraId="43D7E561" w14:textId="74D1D664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1</w:t>
            </w:r>
          </w:p>
        </w:tc>
      </w:tr>
      <w:tr w:rsidR="00D22656" w:rsidRPr="008F3B43" w14:paraId="6694B476" w14:textId="77777777" w:rsidTr="008F3B43">
        <w:trPr>
          <w:trHeight w:val="329"/>
        </w:trPr>
        <w:tc>
          <w:tcPr>
            <w:tcW w:w="814" w:type="dxa"/>
          </w:tcPr>
          <w:p w14:paraId="07909D38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521" w:type="dxa"/>
          </w:tcPr>
          <w:p w14:paraId="51EC1B93" w14:textId="77777777" w:rsidR="00D22656" w:rsidRPr="008F3B43" w:rsidRDefault="00D22656" w:rsidP="00854E4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Discuss the types of fluid flows.</w:t>
            </w:r>
          </w:p>
        </w:tc>
        <w:tc>
          <w:tcPr>
            <w:tcW w:w="821" w:type="dxa"/>
          </w:tcPr>
          <w:p w14:paraId="69EAB303" w14:textId="48771CF1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3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M</w:t>
            </w:r>
          </w:p>
        </w:tc>
        <w:tc>
          <w:tcPr>
            <w:tcW w:w="844" w:type="dxa"/>
          </w:tcPr>
          <w:p w14:paraId="6BE26768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CO1</w:t>
            </w:r>
          </w:p>
        </w:tc>
        <w:tc>
          <w:tcPr>
            <w:tcW w:w="1028" w:type="dxa"/>
          </w:tcPr>
          <w:p w14:paraId="67A60182" w14:textId="311AA10E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208725BA" w14:textId="77777777" w:rsidTr="008F3B43">
        <w:tc>
          <w:tcPr>
            <w:tcW w:w="11032" w:type="dxa"/>
            <w:gridSpan w:val="5"/>
          </w:tcPr>
          <w:p w14:paraId="71DC03B5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OR</w:t>
            </w:r>
          </w:p>
        </w:tc>
      </w:tr>
      <w:tr w:rsidR="00D22656" w:rsidRPr="008F3B43" w14:paraId="017F8E38" w14:textId="77777777" w:rsidTr="008F3B43">
        <w:tc>
          <w:tcPr>
            <w:tcW w:w="814" w:type="dxa"/>
          </w:tcPr>
          <w:p w14:paraId="7BBF047E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2.</w:t>
            </w:r>
          </w:p>
        </w:tc>
        <w:tc>
          <w:tcPr>
            <w:tcW w:w="7521" w:type="dxa"/>
          </w:tcPr>
          <w:p w14:paraId="6A1C5141" w14:textId="2F142F3E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a) 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A mercury manometer is connected to a horizontal 20°C water pipe flow at two points. If the manometer reading is h = 55 cm, what is the pressure drop between the two points?</w:t>
            </w:r>
          </w:p>
          <w:p w14:paraId="297FC2AB" w14:textId="31EAF27C" w:rsidR="00D22656" w:rsidRPr="008F3B43" w:rsidRDefault="008F3B43" w:rsidP="00854E45">
            <w:pPr>
              <w:spacing w:after="0" w:line="240" w:lineRule="auto"/>
              <w:jc w:val="center"/>
              <w:rPr>
                <w:sz w:val="31"/>
                <w:szCs w:val="31"/>
              </w:rPr>
            </w:pPr>
            <w:r w:rsidRPr="008F3B43">
              <w:rPr>
                <w:sz w:val="31"/>
                <w:szCs w:val="31"/>
              </w:rPr>
              <w:object w:dxaOrig="2136" w:dyaOrig="1344" w14:anchorId="2120BE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9" type="#_x0000_t75" style="width:118.8pt;height:75pt" o:ole="">
                  <v:imagedata r:id="rId8" o:title=""/>
                </v:shape>
                <o:OLEObject Type="Embed" ProgID="PBrush" ShapeID="_x0000_i1069" DrawAspect="Content" ObjectID="_1810187894" r:id="rId9"/>
              </w:object>
            </w:r>
          </w:p>
          <w:p w14:paraId="5B6611A3" w14:textId="768AC9D1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b) What is a Manometer? How are they classified?</w:t>
            </w:r>
          </w:p>
        </w:tc>
        <w:tc>
          <w:tcPr>
            <w:tcW w:w="821" w:type="dxa"/>
          </w:tcPr>
          <w:p w14:paraId="2AE0D40F" w14:textId="77777777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6M</w:t>
            </w:r>
          </w:p>
          <w:p w14:paraId="7CDF1962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78411FAA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4EA75538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50081566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1C919FBE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28FF4009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0FAF5CA9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75BF910C" w14:textId="7869D8CE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4M</w:t>
            </w:r>
          </w:p>
        </w:tc>
        <w:tc>
          <w:tcPr>
            <w:tcW w:w="844" w:type="dxa"/>
          </w:tcPr>
          <w:p w14:paraId="3CFF68CA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CO1</w:t>
            </w:r>
          </w:p>
          <w:p w14:paraId="6AE9DB8D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033F6829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325A8543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7182ABBE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4A0B67D2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7883E80F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4A845EA1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512C7CB5" w14:textId="33115544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CO1</w:t>
            </w:r>
          </w:p>
        </w:tc>
        <w:tc>
          <w:tcPr>
            <w:tcW w:w="1028" w:type="dxa"/>
          </w:tcPr>
          <w:p w14:paraId="5B9FF2FB" w14:textId="77777777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  <w:p w14:paraId="0F4BC958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3A92B2C4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535C723B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6F091B0D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32EA5AEB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411C7074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22581250" w14:textId="77777777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  <w:p w14:paraId="32B915A1" w14:textId="695E1C23" w:rsidR="00854E45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44161C42" w14:textId="77777777" w:rsidTr="008F3B43">
        <w:tc>
          <w:tcPr>
            <w:tcW w:w="11032" w:type="dxa"/>
            <w:gridSpan w:val="5"/>
          </w:tcPr>
          <w:p w14:paraId="5E3C22F6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UNIT-II</w:t>
            </w:r>
          </w:p>
        </w:tc>
      </w:tr>
      <w:tr w:rsidR="00D22656" w:rsidRPr="008F3B43" w14:paraId="57B6524F" w14:textId="77777777" w:rsidTr="008F3B43">
        <w:tc>
          <w:tcPr>
            <w:tcW w:w="814" w:type="dxa"/>
          </w:tcPr>
          <w:p w14:paraId="1F46ECE4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3.</w:t>
            </w:r>
          </w:p>
        </w:tc>
        <w:tc>
          <w:tcPr>
            <w:tcW w:w="7521" w:type="dxa"/>
          </w:tcPr>
          <w:p w14:paraId="7EFAA34B" w14:textId="77777777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a) Water at a head of 300m is supplied to a pipe of diameter 40 m and 4m length. Calculate power transmitted or power required to maintain the flow for 2m/s and friction factor f= 0.009.</w:t>
            </w:r>
          </w:p>
        </w:tc>
        <w:tc>
          <w:tcPr>
            <w:tcW w:w="821" w:type="dxa"/>
          </w:tcPr>
          <w:p w14:paraId="7057647C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63B6ED25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CO2</w:t>
            </w:r>
          </w:p>
        </w:tc>
        <w:tc>
          <w:tcPr>
            <w:tcW w:w="1028" w:type="dxa"/>
          </w:tcPr>
          <w:p w14:paraId="7BB48745" w14:textId="7D7DA6B2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3</w:t>
            </w:r>
          </w:p>
        </w:tc>
      </w:tr>
      <w:tr w:rsidR="00D22656" w:rsidRPr="008F3B43" w14:paraId="1EDC55E6" w14:textId="77777777" w:rsidTr="008F3B43">
        <w:tc>
          <w:tcPr>
            <w:tcW w:w="814" w:type="dxa"/>
          </w:tcPr>
          <w:p w14:paraId="08807E70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521" w:type="dxa"/>
          </w:tcPr>
          <w:p w14:paraId="447F4B14" w14:textId="7ABD799E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b) List the various minor energy losses in flow through pipes with </w:t>
            </w:r>
            <w:r w:rsidR="00854E45" w:rsidRPr="008F3B43">
              <w:rPr>
                <w:rFonts w:ascii="Times New Roman" w:hAnsi="Times New Roman" w:cs="Times New Roman"/>
                <w:sz w:val="31"/>
                <w:szCs w:val="31"/>
              </w:rPr>
              <w:t>their expressions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. </w:t>
            </w:r>
          </w:p>
        </w:tc>
        <w:tc>
          <w:tcPr>
            <w:tcW w:w="821" w:type="dxa"/>
          </w:tcPr>
          <w:p w14:paraId="6270278A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03A9BAD8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CO2</w:t>
            </w:r>
          </w:p>
        </w:tc>
        <w:tc>
          <w:tcPr>
            <w:tcW w:w="1028" w:type="dxa"/>
          </w:tcPr>
          <w:p w14:paraId="21719E8D" w14:textId="58710535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5079F0BA" w14:textId="77777777" w:rsidTr="008F3B43">
        <w:tc>
          <w:tcPr>
            <w:tcW w:w="11032" w:type="dxa"/>
            <w:gridSpan w:val="5"/>
          </w:tcPr>
          <w:p w14:paraId="05D827C2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lastRenderedPageBreak/>
              <w:t>OR</w:t>
            </w:r>
          </w:p>
        </w:tc>
      </w:tr>
      <w:tr w:rsidR="00D22656" w:rsidRPr="008F3B43" w14:paraId="4FA03004" w14:textId="77777777" w:rsidTr="008F3B43">
        <w:tc>
          <w:tcPr>
            <w:tcW w:w="814" w:type="dxa"/>
          </w:tcPr>
          <w:p w14:paraId="7114F2B3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4.</w:t>
            </w:r>
          </w:p>
        </w:tc>
        <w:tc>
          <w:tcPr>
            <w:tcW w:w="7521" w:type="dxa"/>
          </w:tcPr>
          <w:p w14:paraId="4BAFA2C8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Derive Bernoulli’s equation from basic principles by stating the assumptions. </w:t>
            </w:r>
          </w:p>
        </w:tc>
        <w:tc>
          <w:tcPr>
            <w:tcW w:w="821" w:type="dxa"/>
          </w:tcPr>
          <w:p w14:paraId="2C049FE9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10M</w:t>
            </w:r>
          </w:p>
        </w:tc>
        <w:tc>
          <w:tcPr>
            <w:tcW w:w="844" w:type="dxa"/>
          </w:tcPr>
          <w:p w14:paraId="48776B89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CO2</w:t>
            </w:r>
          </w:p>
        </w:tc>
        <w:tc>
          <w:tcPr>
            <w:tcW w:w="1028" w:type="dxa"/>
          </w:tcPr>
          <w:p w14:paraId="286541F6" w14:textId="02E1968D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50CBF6B3" w14:textId="77777777" w:rsidTr="008F3B43">
        <w:tc>
          <w:tcPr>
            <w:tcW w:w="11032" w:type="dxa"/>
            <w:gridSpan w:val="5"/>
          </w:tcPr>
          <w:p w14:paraId="0693024D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UNIT-III</w:t>
            </w:r>
          </w:p>
        </w:tc>
      </w:tr>
      <w:tr w:rsidR="00D22656" w:rsidRPr="008F3B43" w14:paraId="2CBE00CE" w14:textId="77777777" w:rsidTr="008F3B43">
        <w:tc>
          <w:tcPr>
            <w:tcW w:w="814" w:type="dxa"/>
          </w:tcPr>
          <w:p w14:paraId="3BC409BE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5.</w:t>
            </w:r>
          </w:p>
        </w:tc>
        <w:tc>
          <w:tcPr>
            <w:tcW w:w="7521" w:type="dxa"/>
          </w:tcPr>
          <w:p w14:paraId="6AB69A42" w14:textId="77777777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a) Calculate the rate of heat loss </w:t>
            </w:r>
            <w:r w:rsidRPr="008F3B43">
              <w:rPr>
                <w:rFonts w:ascii="Times New Roman" w:hAnsi="Times New Roman" w:cs="Times New Roman"/>
                <w:i/>
                <w:iCs/>
                <w:sz w:val="31"/>
                <w:szCs w:val="31"/>
              </w:rPr>
              <w:t>Q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 through a wall of red brick (k= 0.7W/m K) 5m in length, 4m in height, and 250mm in thickness if the wall surfaces are maintained at 373K and 303K, respectively. </w:t>
            </w:r>
          </w:p>
        </w:tc>
        <w:tc>
          <w:tcPr>
            <w:tcW w:w="821" w:type="dxa"/>
          </w:tcPr>
          <w:p w14:paraId="7A48C6D1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55002EE5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CO3</w:t>
            </w:r>
          </w:p>
        </w:tc>
        <w:tc>
          <w:tcPr>
            <w:tcW w:w="1028" w:type="dxa"/>
          </w:tcPr>
          <w:p w14:paraId="0313E17C" w14:textId="23595FF6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3</w:t>
            </w:r>
          </w:p>
        </w:tc>
      </w:tr>
      <w:tr w:rsidR="00D22656" w:rsidRPr="008F3B43" w14:paraId="3E436EE2" w14:textId="77777777" w:rsidTr="008F3B43">
        <w:tc>
          <w:tcPr>
            <w:tcW w:w="814" w:type="dxa"/>
          </w:tcPr>
          <w:p w14:paraId="10319F81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521" w:type="dxa"/>
          </w:tcPr>
          <w:p w14:paraId="5AC0D8FA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b)  What is thermal contact resistance? How does it affect heat transfer?</w:t>
            </w:r>
          </w:p>
        </w:tc>
        <w:tc>
          <w:tcPr>
            <w:tcW w:w="821" w:type="dxa"/>
          </w:tcPr>
          <w:p w14:paraId="3350C2BE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3C4BB749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CO3</w:t>
            </w:r>
          </w:p>
        </w:tc>
        <w:tc>
          <w:tcPr>
            <w:tcW w:w="1028" w:type="dxa"/>
          </w:tcPr>
          <w:p w14:paraId="3FC33134" w14:textId="0DC1FEC2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26D12FDB" w14:textId="77777777" w:rsidTr="008F3B43">
        <w:tc>
          <w:tcPr>
            <w:tcW w:w="11032" w:type="dxa"/>
            <w:gridSpan w:val="5"/>
          </w:tcPr>
          <w:p w14:paraId="3C01A985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OR</w:t>
            </w:r>
          </w:p>
        </w:tc>
      </w:tr>
      <w:tr w:rsidR="00D22656" w:rsidRPr="008F3B43" w14:paraId="04F84C37" w14:textId="77777777" w:rsidTr="008F3B43">
        <w:trPr>
          <w:trHeight w:val="70"/>
        </w:trPr>
        <w:tc>
          <w:tcPr>
            <w:tcW w:w="814" w:type="dxa"/>
          </w:tcPr>
          <w:p w14:paraId="4225A48C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6.</w:t>
            </w:r>
          </w:p>
        </w:tc>
        <w:tc>
          <w:tcPr>
            <w:tcW w:w="7521" w:type="dxa"/>
          </w:tcPr>
          <w:p w14:paraId="71BD8BAA" w14:textId="5271DBD8" w:rsidR="008F3B43" w:rsidRPr="008F3B43" w:rsidRDefault="008F3B43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Derive an expression for 3-dimentional cartesian heat conduction equation.</w:t>
            </w:r>
          </w:p>
        </w:tc>
        <w:tc>
          <w:tcPr>
            <w:tcW w:w="821" w:type="dxa"/>
          </w:tcPr>
          <w:p w14:paraId="0FA3F6B7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10M</w:t>
            </w:r>
          </w:p>
        </w:tc>
        <w:tc>
          <w:tcPr>
            <w:tcW w:w="844" w:type="dxa"/>
          </w:tcPr>
          <w:p w14:paraId="203C8AFF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CO3</w:t>
            </w:r>
          </w:p>
        </w:tc>
        <w:tc>
          <w:tcPr>
            <w:tcW w:w="1028" w:type="dxa"/>
          </w:tcPr>
          <w:p w14:paraId="4DAD1B2C" w14:textId="76726579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7AD718EB" w14:textId="77777777" w:rsidTr="008F3B43">
        <w:tc>
          <w:tcPr>
            <w:tcW w:w="11032" w:type="dxa"/>
            <w:gridSpan w:val="5"/>
          </w:tcPr>
          <w:p w14:paraId="44909CAB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UNIT-IV</w:t>
            </w:r>
          </w:p>
        </w:tc>
      </w:tr>
      <w:tr w:rsidR="00D22656" w:rsidRPr="008F3B43" w14:paraId="2EA5ABF8" w14:textId="77777777" w:rsidTr="008F3B43">
        <w:tc>
          <w:tcPr>
            <w:tcW w:w="814" w:type="dxa"/>
          </w:tcPr>
          <w:p w14:paraId="28E3F68B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7.</w:t>
            </w:r>
          </w:p>
        </w:tc>
        <w:tc>
          <w:tcPr>
            <w:tcW w:w="7521" w:type="dxa"/>
          </w:tcPr>
          <w:p w14:paraId="4C76000C" w14:textId="539FEF0C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a) When 0.</w:t>
            </w:r>
            <w:r w:rsidR="008F3B43"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03m/sec of velocity 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is passed through a tube of 2 cm diameter, it is found to be heated from 20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o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 to 60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o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C. The heating is achieved by condensing steam on the surface of the tube, and subsequently, the surface temperature of the tube is maintained at 90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o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C. Determine the length of the tube required for a fully developed.</w:t>
            </w:r>
          </w:p>
          <w:p w14:paraId="65ECA61F" w14:textId="77777777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Flow.</w:t>
            </w:r>
          </w:p>
        </w:tc>
        <w:tc>
          <w:tcPr>
            <w:tcW w:w="821" w:type="dxa"/>
          </w:tcPr>
          <w:p w14:paraId="42ADE454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241D4807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CO3</w:t>
            </w:r>
          </w:p>
        </w:tc>
        <w:tc>
          <w:tcPr>
            <w:tcW w:w="1028" w:type="dxa"/>
          </w:tcPr>
          <w:p w14:paraId="12610266" w14:textId="2E8FB62F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4</w:t>
            </w:r>
          </w:p>
        </w:tc>
      </w:tr>
      <w:tr w:rsidR="00D22656" w:rsidRPr="008F3B43" w14:paraId="488A85C0" w14:textId="77777777" w:rsidTr="008F3B43">
        <w:tc>
          <w:tcPr>
            <w:tcW w:w="814" w:type="dxa"/>
          </w:tcPr>
          <w:p w14:paraId="24C30351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521" w:type="dxa"/>
          </w:tcPr>
          <w:p w14:paraId="6862F312" w14:textId="77777777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b) List the non-dimensional numbers used in convection. And explain their significance.</w:t>
            </w:r>
          </w:p>
        </w:tc>
        <w:tc>
          <w:tcPr>
            <w:tcW w:w="821" w:type="dxa"/>
          </w:tcPr>
          <w:p w14:paraId="3713DFAB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10786CB4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CO3</w:t>
            </w:r>
          </w:p>
        </w:tc>
        <w:tc>
          <w:tcPr>
            <w:tcW w:w="1028" w:type="dxa"/>
          </w:tcPr>
          <w:p w14:paraId="76EEF71A" w14:textId="5FBB5B7B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3</w:t>
            </w:r>
          </w:p>
        </w:tc>
      </w:tr>
      <w:tr w:rsidR="00D22656" w:rsidRPr="008F3B43" w14:paraId="1862BE77" w14:textId="77777777" w:rsidTr="008F3B43">
        <w:tc>
          <w:tcPr>
            <w:tcW w:w="11032" w:type="dxa"/>
            <w:gridSpan w:val="5"/>
          </w:tcPr>
          <w:p w14:paraId="0539E069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OR</w:t>
            </w:r>
          </w:p>
        </w:tc>
      </w:tr>
      <w:tr w:rsidR="00D22656" w:rsidRPr="008F3B43" w14:paraId="478AEFB8" w14:textId="77777777" w:rsidTr="008F3B43">
        <w:tc>
          <w:tcPr>
            <w:tcW w:w="814" w:type="dxa"/>
          </w:tcPr>
          <w:p w14:paraId="1F31960D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8.</w:t>
            </w:r>
          </w:p>
        </w:tc>
        <w:tc>
          <w:tcPr>
            <w:tcW w:w="7521" w:type="dxa"/>
          </w:tcPr>
          <w:p w14:paraId="2318C346" w14:textId="78610248" w:rsidR="00D22656" w:rsidRPr="008F3B43" w:rsidRDefault="00D22656" w:rsidP="008F3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Determine the heat transfer rate by free convection from a plate 0.3m×0.3m for which one surface is insulated and the other surface is maintained at 110 </w:t>
            </w:r>
            <w:proofErr w:type="spellStart"/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o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</w:t>
            </w:r>
            <w:proofErr w:type="spellEnd"/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 and exposed to atmosphere air at 300 C </w:t>
            </w:r>
            <w:r w:rsidR="008F3B43" w:rsidRPr="008F3B43">
              <w:rPr>
                <w:rFonts w:ascii="Times New Roman" w:hAnsi="Times New Roman" w:cs="Times New Roman"/>
                <w:sz w:val="31"/>
                <w:szCs w:val="31"/>
              </w:rPr>
              <w:t>when th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e plate is vertical</w:t>
            </w:r>
            <w:r w:rsidR="008F3B43" w:rsidRPr="008F3B43">
              <w:rPr>
                <w:rFonts w:ascii="Times New Roman" w:hAnsi="Times New Roman" w:cs="Times New Roman"/>
                <w:sz w:val="31"/>
                <w:szCs w:val="31"/>
              </w:rPr>
              <w:t>.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 </w:t>
            </w:r>
          </w:p>
          <w:p w14:paraId="08082103" w14:textId="754349E5" w:rsidR="00D22656" w:rsidRPr="008F3B43" w:rsidRDefault="00D22656" w:rsidP="008F3B43">
            <w:pPr>
              <w:spacing w:after="0" w:line="240" w:lineRule="auto"/>
              <w:ind w:left="70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    </w:t>
            </w:r>
          </w:p>
        </w:tc>
        <w:tc>
          <w:tcPr>
            <w:tcW w:w="821" w:type="dxa"/>
          </w:tcPr>
          <w:p w14:paraId="3AE715A1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10M</w:t>
            </w:r>
          </w:p>
        </w:tc>
        <w:tc>
          <w:tcPr>
            <w:tcW w:w="844" w:type="dxa"/>
          </w:tcPr>
          <w:p w14:paraId="4E359B67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CO3</w:t>
            </w:r>
          </w:p>
        </w:tc>
        <w:tc>
          <w:tcPr>
            <w:tcW w:w="1028" w:type="dxa"/>
          </w:tcPr>
          <w:p w14:paraId="7997970E" w14:textId="1DAE6C2D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3</w:t>
            </w:r>
          </w:p>
        </w:tc>
      </w:tr>
      <w:tr w:rsidR="00D22656" w:rsidRPr="008F3B43" w14:paraId="2F198876" w14:textId="77777777" w:rsidTr="008F3B43">
        <w:tc>
          <w:tcPr>
            <w:tcW w:w="11032" w:type="dxa"/>
            <w:gridSpan w:val="5"/>
          </w:tcPr>
          <w:p w14:paraId="06BD8164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UNIT-V</w:t>
            </w:r>
          </w:p>
        </w:tc>
      </w:tr>
      <w:tr w:rsidR="00D22656" w:rsidRPr="008F3B43" w14:paraId="5C20E8AD" w14:textId="77777777" w:rsidTr="008F3B43">
        <w:trPr>
          <w:trHeight w:val="123"/>
        </w:trPr>
        <w:tc>
          <w:tcPr>
            <w:tcW w:w="814" w:type="dxa"/>
          </w:tcPr>
          <w:p w14:paraId="0194D403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9.</w:t>
            </w:r>
          </w:p>
        </w:tc>
        <w:tc>
          <w:tcPr>
            <w:tcW w:w="7521" w:type="dxa"/>
          </w:tcPr>
          <w:p w14:paraId="459632F5" w14:textId="77777777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a) State and explain the Planck Law and Stefan Boltzmann law of radiation. </w:t>
            </w:r>
          </w:p>
        </w:tc>
        <w:tc>
          <w:tcPr>
            <w:tcW w:w="821" w:type="dxa"/>
          </w:tcPr>
          <w:p w14:paraId="2E2DBFDE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2C2664F1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CO4</w:t>
            </w:r>
          </w:p>
        </w:tc>
        <w:tc>
          <w:tcPr>
            <w:tcW w:w="1028" w:type="dxa"/>
          </w:tcPr>
          <w:p w14:paraId="57FB3B5B" w14:textId="471BF32D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2</w:t>
            </w:r>
          </w:p>
        </w:tc>
      </w:tr>
      <w:tr w:rsidR="00D22656" w:rsidRPr="008F3B43" w14:paraId="0995B584" w14:textId="77777777" w:rsidTr="008F3B43">
        <w:tc>
          <w:tcPr>
            <w:tcW w:w="814" w:type="dxa"/>
          </w:tcPr>
          <w:p w14:paraId="758B0DC9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7521" w:type="dxa"/>
          </w:tcPr>
          <w:p w14:paraId="729CC929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b) Why houses are painted white in hot country? </w:t>
            </w:r>
          </w:p>
        </w:tc>
        <w:tc>
          <w:tcPr>
            <w:tcW w:w="821" w:type="dxa"/>
          </w:tcPr>
          <w:p w14:paraId="03DE0E87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5M</w:t>
            </w:r>
          </w:p>
        </w:tc>
        <w:tc>
          <w:tcPr>
            <w:tcW w:w="844" w:type="dxa"/>
          </w:tcPr>
          <w:p w14:paraId="78E0026B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CO4</w:t>
            </w:r>
          </w:p>
        </w:tc>
        <w:tc>
          <w:tcPr>
            <w:tcW w:w="1028" w:type="dxa"/>
          </w:tcPr>
          <w:p w14:paraId="44C9B79C" w14:textId="3823CADC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4</w:t>
            </w:r>
          </w:p>
        </w:tc>
      </w:tr>
      <w:tr w:rsidR="00D22656" w:rsidRPr="008F3B43" w14:paraId="5F1EC7BA" w14:textId="77777777" w:rsidTr="008F3B43">
        <w:tc>
          <w:tcPr>
            <w:tcW w:w="11032" w:type="dxa"/>
            <w:gridSpan w:val="5"/>
          </w:tcPr>
          <w:p w14:paraId="4F613443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  <w:t>OR</w:t>
            </w:r>
          </w:p>
        </w:tc>
      </w:tr>
      <w:tr w:rsidR="00D22656" w:rsidRPr="008F3B43" w14:paraId="3DE373D0" w14:textId="77777777" w:rsidTr="008F3B43">
        <w:tc>
          <w:tcPr>
            <w:tcW w:w="814" w:type="dxa"/>
          </w:tcPr>
          <w:p w14:paraId="3AE11F29" w14:textId="77777777" w:rsidR="00D22656" w:rsidRPr="008F3B43" w:rsidRDefault="00D22656" w:rsidP="00854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10.</w:t>
            </w:r>
          </w:p>
        </w:tc>
        <w:tc>
          <w:tcPr>
            <w:tcW w:w="7521" w:type="dxa"/>
          </w:tcPr>
          <w:p w14:paraId="697533A5" w14:textId="77777777" w:rsidR="00D22656" w:rsidRPr="008F3B43" w:rsidRDefault="00D22656" w:rsidP="00854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A counterflow heat exchanger has an overall heat transfer coefficient of 225W/m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2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K and a surface area of 33 m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2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. The hot fluid [C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bscript"/>
              </w:rPr>
              <w:t>p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=3.56kJ/</w:t>
            </w:r>
            <w:proofErr w:type="spellStart"/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kgK</w:t>
            </w:r>
            <w:proofErr w:type="spellEnd"/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] enters at 94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0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C and flows at 2.52kg/s. The cold </w:t>
            </w:r>
            <w:proofErr w:type="gramStart"/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fluid  [</w:t>
            </w:r>
            <w:proofErr w:type="gramEnd"/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bscript"/>
              </w:rPr>
              <w:t>p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=1.67kJ/</w:t>
            </w:r>
            <w:proofErr w:type="spellStart"/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kgK</w:t>
            </w:r>
            <w:proofErr w:type="spellEnd"/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] enters at 16</w:t>
            </w:r>
            <w:r w:rsidRPr="008F3B43">
              <w:rPr>
                <w:rFonts w:ascii="Times New Roman" w:hAnsi="Times New Roman" w:cs="Times New Roman"/>
                <w:sz w:val="31"/>
                <w:szCs w:val="31"/>
                <w:vertAlign w:val="superscript"/>
              </w:rPr>
              <w:t>0</w:t>
            </w: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 xml:space="preserve">C and flows at 2.27kg/s. Determine the rate of heat transfer. </w:t>
            </w:r>
          </w:p>
        </w:tc>
        <w:tc>
          <w:tcPr>
            <w:tcW w:w="821" w:type="dxa"/>
          </w:tcPr>
          <w:p w14:paraId="504B3348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10M</w:t>
            </w:r>
          </w:p>
        </w:tc>
        <w:tc>
          <w:tcPr>
            <w:tcW w:w="844" w:type="dxa"/>
          </w:tcPr>
          <w:p w14:paraId="6FFB3209" w14:textId="77777777" w:rsidR="00D22656" w:rsidRPr="008F3B43" w:rsidRDefault="00D22656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CO4</w:t>
            </w:r>
          </w:p>
        </w:tc>
        <w:tc>
          <w:tcPr>
            <w:tcW w:w="1028" w:type="dxa"/>
          </w:tcPr>
          <w:p w14:paraId="12BB7E28" w14:textId="0400D723" w:rsidR="00D22656" w:rsidRPr="008F3B43" w:rsidRDefault="00854E45" w:rsidP="00854E45">
            <w:pPr>
              <w:spacing w:after="0" w:line="24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 w:rsidRPr="008F3B43">
              <w:rPr>
                <w:rFonts w:ascii="Times New Roman" w:hAnsi="Times New Roman" w:cs="Times New Roman"/>
                <w:sz w:val="31"/>
                <w:szCs w:val="31"/>
              </w:rPr>
              <w:t>BL-</w:t>
            </w:r>
            <w:r w:rsidR="00D22656" w:rsidRPr="008F3B43">
              <w:rPr>
                <w:rFonts w:ascii="Times New Roman" w:hAnsi="Times New Roman" w:cs="Times New Roman"/>
                <w:sz w:val="31"/>
                <w:szCs w:val="31"/>
              </w:rPr>
              <w:t>4</w:t>
            </w:r>
          </w:p>
        </w:tc>
      </w:tr>
    </w:tbl>
    <w:p w14:paraId="59DEBDA4" w14:textId="77777777" w:rsidR="00D22656" w:rsidRPr="008F3B43" w:rsidRDefault="00D22656" w:rsidP="00854E45">
      <w:pPr>
        <w:spacing w:after="0" w:line="240" w:lineRule="auto"/>
        <w:jc w:val="center"/>
        <w:rPr>
          <w:rFonts w:ascii="Times New Roman" w:hAnsi="Times New Roman" w:cs="Times New Roman"/>
          <w:sz w:val="31"/>
          <w:szCs w:val="31"/>
        </w:rPr>
      </w:pPr>
    </w:p>
    <w:p w14:paraId="0A54984A" w14:textId="50E5499C" w:rsidR="00D22656" w:rsidRPr="008F3B43" w:rsidRDefault="00D22656" w:rsidP="00854E45">
      <w:pPr>
        <w:spacing w:after="0" w:line="240" w:lineRule="auto"/>
        <w:jc w:val="center"/>
        <w:rPr>
          <w:rFonts w:ascii="Times New Roman" w:hAnsi="Times New Roman" w:cs="Times New Roman"/>
          <w:sz w:val="31"/>
          <w:szCs w:val="31"/>
        </w:rPr>
      </w:pPr>
      <w:r w:rsidRPr="008F3B43">
        <w:rPr>
          <w:rFonts w:ascii="Times New Roman" w:hAnsi="Times New Roman" w:cs="Times New Roman"/>
          <w:sz w:val="31"/>
          <w:szCs w:val="31"/>
        </w:rPr>
        <w:t>***</w:t>
      </w:r>
    </w:p>
    <w:sectPr w:rsidR="00D22656" w:rsidRPr="008F3B43" w:rsidSect="00541F98">
      <w:footerReference w:type="default" r:id="rId10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872C1" w14:textId="77777777" w:rsidR="00DD5189" w:rsidRDefault="00DD5189" w:rsidP="007E6F1F">
      <w:pPr>
        <w:spacing w:after="0" w:line="240" w:lineRule="auto"/>
      </w:pPr>
      <w:r>
        <w:separator/>
      </w:r>
    </w:p>
  </w:endnote>
  <w:endnote w:type="continuationSeparator" w:id="0">
    <w:p w14:paraId="68605724" w14:textId="77777777" w:rsidR="00DD5189" w:rsidRDefault="00DD518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93B4D" w14:textId="77777777" w:rsidR="00DD5189" w:rsidRDefault="00DD5189" w:rsidP="007E6F1F">
      <w:pPr>
        <w:spacing w:after="0" w:line="240" w:lineRule="auto"/>
      </w:pPr>
      <w:r>
        <w:separator/>
      </w:r>
    </w:p>
  </w:footnote>
  <w:footnote w:type="continuationSeparator" w:id="0">
    <w:p w14:paraId="125375DA" w14:textId="77777777" w:rsidR="00DD5189" w:rsidRDefault="00DD518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70B49"/>
    <w:multiLevelType w:val="hybridMultilevel"/>
    <w:tmpl w:val="C62ADC52"/>
    <w:lvl w:ilvl="0" w:tplc="5A4EB4C6">
      <w:start w:val="1"/>
      <w:numFmt w:val="lowerRoman"/>
      <w:lvlText w:val="%1)"/>
      <w:lvlJc w:val="left"/>
      <w:pPr>
        <w:ind w:left="79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50" w:hanging="360"/>
      </w:pPr>
    </w:lvl>
    <w:lvl w:ilvl="2" w:tplc="4009001B" w:tentative="1">
      <w:start w:val="1"/>
      <w:numFmt w:val="lowerRoman"/>
      <w:lvlText w:val="%3."/>
      <w:lvlJc w:val="right"/>
      <w:pPr>
        <w:ind w:left="1870" w:hanging="180"/>
      </w:pPr>
    </w:lvl>
    <w:lvl w:ilvl="3" w:tplc="4009000F" w:tentative="1">
      <w:start w:val="1"/>
      <w:numFmt w:val="decimal"/>
      <w:lvlText w:val="%4."/>
      <w:lvlJc w:val="left"/>
      <w:pPr>
        <w:ind w:left="2590" w:hanging="360"/>
      </w:pPr>
    </w:lvl>
    <w:lvl w:ilvl="4" w:tplc="40090019" w:tentative="1">
      <w:start w:val="1"/>
      <w:numFmt w:val="lowerLetter"/>
      <w:lvlText w:val="%5."/>
      <w:lvlJc w:val="left"/>
      <w:pPr>
        <w:ind w:left="3310" w:hanging="360"/>
      </w:pPr>
    </w:lvl>
    <w:lvl w:ilvl="5" w:tplc="4009001B" w:tentative="1">
      <w:start w:val="1"/>
      <w:numFmt w:val="lowerRoman"/>
      <w:lvlText w:val="%6."/>
      <w:lvlJc w:val="right"/>
      <w:pPr>
        <w:ind w:left="4030" w:hanging="180"/>
      </w:pPr>
    </w:lvl>
    <w:lvl w:ilvl="6" w:tplc="4009000F" w:tentative="1">
      <w:start w:val="1"/>
      <w:numFmt w:val="decimal"/>
      <w:lvlText w:val="%7."/>
      <w:lvlJc w:val="left"/>
      <w:pPr>
        <w:ind w:left="4750" w:hanging="360"/>
      </w:pPr>
    </w:lvl>
    <w:lvl w:ilvl="7" w:tplc="40090019" w:tentative="1">
      <w:start w:val="1"/>
      <w:numFmt w:val="lowerLetter"/>
      <w:lvlText w:val="%8."/>
      <w:lvlJc w:val="left"/>
      <w:pPr>
        <w:ind w:left="5470" w:hanging="360"/>
      </w:pPr>
    </w:lvl>
    <w:lvl w:ilvl="8" w:tplc="40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1"/>
  </w:num>
  <w:num w:numId="4" w16cid:durableId="371073565">
    <w:abstractNumId w:val="9"/>
  </w:num>
  <w:num w:numId="5" w16cid:durableId="468867025">
    <w:abstractNumId w:val="6"/>
  </w:num>
  <w:num w:numId="6" w16cid:durableId="852108614">
    <w:abstractNumId w:val="0"/>
  </w:num>
  <w:num w:numId="7" w16cid:durableId="277951601">
    <w:abstractNumId w:val="3"/>
  </w:num>
  <w:num w:numId="8" w16cid:durableId="21450781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8"/>
  </w:num>
  <w:num w:numId="11" w16cid:durableId="1049379761">
    <w:abstractNumId w:val="10"/>
  </w:num>
  <w:num w:numId="12" w16cid:durableId="211231536">
    <w:abstractNumId w:val="4"/>
  </w:num>
  <w:num w:numId="13" w16cid:durableId="266155706">
    <w:abstractNumId w:val="5"/>
  </w:num>
  <w:num w:numId="14" w16cid:durableId="1102645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25D03"/>
    <w:rsid w:val="00180834"/>
    <w:rsid w:val="00216EC0"/>
    <w:rsid w:val="002238C7"/>
    <w:rsid w:val="002E5D33"/>
    <w:rsid w:val="003438FF"/>
    <w:rsid w:val="00350C77"/>
    <w:rsid w:val="00382A42"/>
    <w:rsid w:val="00392546"/>
    <w:rsid w:val="003A2FF8"/>
    <w:rsid w:val="003D5DB1"/>
    <w:rsid w:val="003E1C4B"/>
    <w:rsid w:val="004160BC"/>
    <w:rsid w:val="004550CB"/>
    <w:rsid w:val="0049451B"/>
    <w:rsid w:val="004A3A53"/>
    <w:rsid w:val="004C0928"/>
    <w:rsid w:val="004E0BF6"/>
    <w:rsid w:val="004E18DC"/>
    <w:rsid w:val="004F60F0"/>
    <w:rsid w:val="00512F93"/>
    <w:rsid w:val="00527A44"/>
    <w:rsid w:val="00541F98"/>
    <w:rsid w:val="005A4598"/>
    <w:rsid w:val="005C59D3"/>
    <w:rsid w:val="00605F7A"/>
    <w:rsid w:val="0068787E"/>
    <w:rsid w:val="006C0DAD"/>
    <w:rsid w:val="006F1DD8"/>
    <w:rsid w:val="00706EB1"/>
    <w:rsid w:val="00710335"/>
    <w:rsid w:val="00725E83"/>
    <w:rsid w:val="00764158"/>
    <w:rsid w:val="00770E09"/>
    <w:rsid w:val="007B076F"/>
    <w:rsid w:val="007B20D4"/>
    <w:rsid w:val="007E6F1F"/>
    <w:rsid w:val="00854E45"/>
    <w:rsid w:val="00871A47"/>
    <w:rsid w:val="0088510D"/>
    <w:rsid w:val="008F3B43"/>
    <w:rsid w:val="00965D6F"/>
    <w:rsid w:val="009A4761"/>
    <w:rsid w:val="009C0B9E"/>
    <w:rsid w:val="009D3C8E"/>
    <w:rsid w:val="009E7D74"/>
    <w:rsid w:val="009F0D9F"/>
    <w:rsid w:val="00AB5A24"/>
    <w:rsid w:val="00AE5C4D"/>
    <w:rsid w:val="00B25D80"/>
    <w:rsid w:val="00B404F4"/>
    <w:rsid w:val="00B42494"/>
    <w:rsid w:val="00B674EE"/>
    <w:rsid w:val="00C70FD6"/>
    <w:rsid w:val="00C73C5C"/>
    <w:rsid w:val="00CB1207"/>
    <w:rsid w:val="00CF33A3"/>
    <w:rsid w:val="00D16987"/>
    <w:rsid w:val="00D22656"/>
    <w:rsid w:val="00D30706"/>
    <w:rsid w:val="00D330F1"/>
    <w:rsid w:val="00D46E45"/>
    <w:rsid w:val="00D65E35"/>
    <w:rsid w:val="00D71B0B"/>
    <w:rsid w:val="00D72678"/>
    <w:rsid w:val="00D92A91"/>
    <w:rsid w:val="00DD5189"/>
    <w:rsid w:val="00DD6227"/>
    <w:rsid w:val="00E07C05"/>
    <w:rsid w:val="00E11B04"/>
    <w:rsid w:val="00E33D35"/>
    <w:rsid w:val="00E50D7E"/>
    <w:rsid w:val="00E90C75"/>
    <w:rsid w:val="00ED0EF5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cp:lastPrinted>2025-05-31T03:41:00Z</cp:lastPrinted>
  <dcterms:created xsi:type="dcterms:W3CDTF">2023-03-23T04:54:00Z</dcterms:created>
  <dcterms:modified xsi:type="dcterms:W3CDTF">2025-05-31T03:42:00Z</dcterms:modified>
</cp:coreProperties>
</file>